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FD40" w14:textId="115F357B" w:rsidR="00F03B5C" w:rsidRDefault="007562AA" w:rsidP="00F03B5C">
      <w:pPr>
        <w:jc w:val="center"/>
        <w:rPr>
          <w:rFonts w:ascii="Aptos" w:hAnsi="Aptos" w:cstheme="minorHAnsi"/>
          <w:color w:val="000000"/>
          <w:sz w:val="32"/>
          <w:szCs w:val="32"/>
          <w:lang w:val="en-US"/>
        </w:rPr>
      </w:pPr>
      <w:r>
        <w:rPr>
          <w:rFonts w:ascii="Aptos" w:hAnsi="Aptos" w:cstheme="minorHAnsi"/>
          <w:color w:val="000000"/>
          <w:sz w:val="32"/>
          <w:szCs w:val="32"/>
          <w:lang w:val="en-US"/>
        </w:rPr>
        <w:t xml:space="preserve">URGENT PRAYER </w:t>
      </w:r>
      <w:r w:rsidR="006C1424">
        <w:rPr>
          <w:rFonts w:ascii="Aptos" w:hAnsi="Aptos" w:cstheme="minorHAnsi"/>
          <w:color w:val="000000"/>
          <w:sz w:val="32"/>
          <w:szCs w:val="32"/>
          <w:lang w:val="en-US"/>
        </w:rPr>
        <w:t>FROM ROHINGYA</w:t>
      </w:r>
    </w:p>
    <w:p w14:paraId="7BE72456" w14:textId="09014921" w:rsidR="007562AA" w:rsidRPr="00F03B5C" w:rsidRDefault="007562AA" w:rsidP="00F03B5C">
      <w:pPr>
        <w:jc w:val="center"/>
        <w:rPr>
          <w:rFonts w:ascii="Aptos" w:hAnsi="Aptos" w:cstheme="minorHAnsi"/>
          <w:color w:val="000000"/>
          <w:sz w:val="32"/>
          <w:szCs w:val="32"/>
          <w:lang w:val="en-US"/>
        </w:rPr>
      </w:pPr>
      <w:r>
        <w:rPr>
          <w:rFonts w:ascii="Aptos" w:hAnsi="Aptos" w:cstheme="minorHAnsi"/>
          <w:color w:val="000000"/>
          <w:sz w:val="32"/>
          <w:szCs w:val="32"/>
          <w:lang w:val="en-US"/>
        </w:rPr>
        <w:t>HONESTY BEFORE GOD</w:t>
      </w:r>
    </w:p>
    <w:p w14:paraId="3ECFF4E1" w14:textId="77777777" w:rsidR="00F03B5C" w:rsidRPr="00F03B5C" w:rsidRDefault="00F03B5C" w:rsidP="00F03B5C">
      <w:pPr>
        <w:rPr>
          <w:rFonts w:ascii="Aptos" w:hAnsi="Aptos" w:cstheme="minorHAnsi"/>
          <w:i/>
          <w:color w:val="0000FF"/>
          <w:lang w:val="en-US"/>
        </w:rPr>
      </w:pPr>
    </w:p>
    <w:p w14:paraId="4AF23D12" w14:textId="77777777" w:rsidR="00F03B5C" w:rsidRPr="00F03B5C" w:rsidRDefault="00F03B5C" w:rsidP="00F03B5C">
      <w:pPr>
        <w:jc w:val="center"/>
        <w:rPr>
          <w:rFonts w:ascii="Aptos" w:hAnsi="Aptos" w:cstheme="minorHAnsi"/>
          <w:i/>
          <w:lang w:val="en-US"/>
        </w:rPr>
      </w:pPr>
    </w:p>
    <w:p w14:paraId="4A1DB381" w14:textId="77777777" w:rsidR="00F03B5C" w:rsidRPr="00F03B5C" w:rsidRDefault="00F03B5C" w:rsidP="00F03B5C">
      <w:pPr>
        <w:jc w:val="center"/>
        <w:rPr>
          <w:rFonts w:ascii="Aptos" w:hAnsi="Aptos" w:cstheme="minorHAnsi"/>
          <w:i/>
          <w:lang w:val="en-US"/>
        </w:rPr>
      </w:pPr>
      <w:r w:rsidRPr="00F03B5C">
        <w:rPr>
          <w:rFonts w:ascii="Aptos" w:hAnsi="Aptos" w:cstheme="minorHAnsi"/>
          <w:i/>
          <w:lang w:val="en-US"/>
        </w:rPr>
        <w:t>But as for me, I am poor and needy; come quickly to me, O God.</w:t>
      </w:r>
    </w:p>
    <w:p w14:paraId="707C3F24" w14:textId="77777777" w:rsidR="00F03B5C" w:rsidRPr="00F03B5C" w:rsidRDefault="00F03B5C" w:rsidP="00F03B5C">
      <w:pPr>
        <w:jc w:val="center"/>
        <w:rPr>
          <w:rFonts w:ascii="Aptos" w:hAnsi="Aptos" w:cstheme="minorHAnsi"/>
          <w:i/>
          <w:lang w:val="en-US"/>
        </w:rPr>
      </w:pPr>
      <w:r w:rsidRPr="00F03B5C">
        <w:rPr>
          <w:rFonts w:ascii="Aptos" w:hAnsi="Aptos" w:cstheme="minorHAnsi"/>
          <w:i/>
          <w:lang w:val="en-US"/>
        </w:rPr>
        <w:t>You are my help and my deliverer; Lord, do not delay.</w:t>
      </w:r>
    </w:p>
    <w:p w14:paraId="698F3BC4" w14:textId="77777777" w:rsidR="00F03B5C" w:rsidRPr="00F03B5C" w:rsidRDefault="00F03B5C" w:rsidP="00F03B5C">
      <w:pPr>
        <w:jc w:val="center"/>
        <w:rPr>
          <w:rFonts w:ascii="Aptos" w:hAnsi="Aptos" w:cstheme="minorHAnsi"/>
          <w:i/>
          <w:lang w:val="en-US"/>
        </w:rPr>
      </w:pPr>
    </w:p>
    <w:p w14:paraId="36F4B96D" w14:textId="77777777" w:rsidR="00F03B5C" w:rsidRPr="00F03B5C" w:rsidRDefault="00F03B5C" w:rsidP="00F03B5C">
      <w:pPr>
        <w:jc w:val="center"/>
        <w:rPr>
          <w:rFonts w:ascii="Aptos" w:hAnsi="Aptos" w:cstheme="minorHAnsi"/>
          <w:iCs/>
          <w:lang w:val="en-US"/>
        </w:rPr>
      </w:pPr>
      <w:r w:rsidRPr="00F03B5C">
        <w:rPr>
          <w:rFonts w:ascii="Aptos" w:hAnsi="Aptos" w:cstheme="minorHAnsi"/>
          <w:iCs/>
          <w:lang w:val="en-US"/>
        </w:rPr>
        <w:t>Psalm 70:5</w:t>
      </w:r>
    </w:p>
    <w:p w14:paraId="657A61AA" w14:textId="77777777" w:rsidR="00F03B5C" w:rsidRPr="00F03B5C" w:rsidRDefault="00F03B5C" w:rsidP="00F03B5C">
      <w:pPr>
        <w:jc w:val="center"/>
        <w:rPr>
          <w:rFonts w:ascii="Aptos" w:hAnsi="Aptos" w:cstheme="minorHAnsi"/>
          <w:i/>
          <w:lang w:val="en-US"/>
        </w:rPr>
      </w:pPr>
    </w:p>
    <w:p w14:paraId="23019326" w14:textId="77777777" w:rsidR="00F03B5C" w:rsidRPr="00F03B5C" w:rsidRDefault="00F03B5C" w:rsidP="00F03B5C">
      <w:pPr>
        <w:jc w:val="center"/>
        <w:rPr>
          <w:rFonts w:ascii="Aptos" w:hAnsi="Aptos" w:cstheme="minorHAnsi"/>
          <w:i/>
          <w:lang w:val="en-US"/>
        </w:rPr>
      </w:pPr>
    </w:p>
    <w:p w14:paraId="0E76CADC" w14:textId="77777777"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Imagine King David kneeling and pleading for help. Imagine someone as powerful as him openly confessing that he is “poor and needy.” </w:t>
      </w:r>
    </w:p>
    <w:p w14:paraId="7E511A48" w14:textId="77777777" w:rsidR="00F03B5C" w:rsidRPr="00F03B5C" w:rsidRDefault="00F03B5C" w:rsidP="00F03B5C">
      <w:pPr>
        <w:rPr>
          <w:rFonts w:ascii="Aptos" w:hAnsi="Aptos" w:cstheme="minorHAnsi"/>
          <w:color w:val="000000"/>
          <w:lang w:val="en-US"/>
        </w:rPr>
      </w:pPr>
    </w:p>
    <w:p w14:paraId="353B17C2" w14:textId="691F297F" w:rsidR="006C1424" w:rsidRDefault="00F03B5C" w:rsidP="00F03B5C">
      <w:pPr>
        <w:rPr>
          <w:rFonts w:ascii="Aptos" w:hAnsi="Aptos" w:cstheme="minorHAnsi"/>
          <w:color w:val="000000"/>
          <w:lang w:val="en-US"/>
        </w:rPr>
      </w:pPr>
      <w:r w:rsidRPr="00F03B5C">
        <w:rPr>
          <w:rFonts w:ascii="Aptos" w:hAnsi="Aptos" w:cstheme="minorHAnsi"/>
          <w:color w:val="000000"/>
          <w:lang w:val="en-US"/>
        </w:rPr>
        <w:t xml:space="preserve">Are we, like David, honest enough with God about our struggles? </w:t>
      </w:r>
      <w:r>
        <w:rPr>
          <w:rFonts w:ascii="Aptos" w:hAnsi="Aptos" w:cstheme="minorHAnsi"/>
          <w:color w:val="000000"/>
          <w:lang w:val="en-US"/>
        </w:rPr>
        <w:t xml:space="preserve">Are we telling </w:t>
      </w:r>
      <w:r w:rsidR="006C1424">
        <w:rPr>
          <w:rFonts w:ascii="Aptos" w:hAnsi="Aptos" w:cstheme="minorHAnsi"/>
          <w:color w:val="000000"/>
          <w:lang w:val="en-US"/>
        </w:rPr>
        <w:t>H</w:t>
      </w:r>
      <w:r>
        <w:rPr>
          <w:rFonts w:ascii="Aptos" w:hAnsi="Aptos" w:cstheme="minorHAnsi"/>
          <w:color w:val="000000"/>
          <w:lang w:val="en-US"/>
        </w:rPr>
        <w:t xml:space="preserve">im what we need? Have we forgotten </w:t>
      </w:r>
      <w:r w:rsidR="006C1424">
        <w:rPr>
          <w:rFonts w:ascii="Aptos" w:hAnsi="Aptos" w:cstheme="minorHAnsi"/>
          <w:color w:val="000000"/>
          <w:lang w:val="en-US"/>
        </w:rPr>
        <w:t>Him</w:t>
      </w:r>
      <w:r>
        <w:rPr>
          <w:rFonts w:ascii="Aptos" w:hAnsi="Aptos" w:cstheme="minorHAnsi"/>
          <w:color w:val="000000"/>
          <w:lang w:val="en-US"/>
        </w:rPr>
        <w:t xml:space="preserve">? </w:t>
      </w:r>
    </w:p>
    <w:p w14:paraId="437465DC" w14:textId="77777777" w:rsidR="006C1424" w:rsidRDefault="006C1424" w:rsidP="00F03B5C">
      <w:pPr>
        <w:rPr>
          <w:rFonts w:ascii="Aptos" w:hAnsi="Aptos" w:cstheme="minorHAnsi"/>
          <w:color w:val="000000"/>
          <w:lang w:val="en-US"/>
        </w:rPr>
      </w:pPr>
    </w:p>
    <w:p w14:paraId="086A3D7C" w14:textId="5DDDA6C7" w:rsidR="00F03B5C" w:rsidRPr="00F03B5C" w:rsidRDefault="00F03B5C" w:rsidP="00F03B5C">
      <w:pPr>
        <w:rPr>
          <w:rFonts w:ascii="Aptos" w:hAnsi="Aptos" w:cstheme="minorHAnsi"/>
          <w:color w:val="000000"/>
          <w:lang w:val="en-US"/>
        </w:rPr>
      </w:pPr>
      <w:r>
        <w:rPr>
          <w:rFonts w:ascii="Aptos" w:hAnsi="Aptos" w:cstheme="minorHAnsi"/>
          <w:color w:val="000000"/>
          <w:lang w:val="en-US"/>
        </w:rPr>
        <w:t xml:space="preserve">Have we forgotten our faith that tells us that </w:t>
      </w:r>
      <w:r w:rsidR="006C1424">
        <w:rPr>
          <w:rFonts w:ascii="Aptos" w:hAnsi="Aptos" w:cstheme="minorHAnsi"/>
          <w:color w:val="000000"/>
          <w:lang w:val="en-US"/>
        </w:rPr>
        <w:t>H</w:t>
      </w:r>
      <w:r>
        <w:rPr>
          <w:rFonts w:ascii="Aptos" w:hAnsi="Aptos" w:cstheme="minorHAnsi"/>
          <w:color w:val="000000"/>
          <w:lang w:val="en-US"/>
        </w:rPr>
        <w:t>e could help?</w:t>
      </w:r>
    </w:p>
    <w:p w14:paraId="6EC5854D" w14:textId="77777777" w:rsidR="00F03B5C" w:rsidRPr="00F03B5C" w:rsidRDefault="00F03B5C" w:rsidP="00F03B5C">
      <w:pPr>
        <w:rPr>
          <w:rFonts w:ascii="Aptos" w:hAnsi="Aptos" w:cstheme="minorHAnsi"/>
          <w:color w:val="000000"/>
          <w:lang w:val="en-US"/>
        </w:rPr>
      </w:pPr>
    </w:p>
    <w:p w14:paraId="2A97D136" w14:textId="0F32ED28"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Myself? Sometimes</w:t>
      </w:r>
      <w:r>
        <w:rPr>
          <w:rFonts w:ascii="Aptos" w:hAnsi="Aptos" w:cstheme="minorHAnsi"/>
          <w:color w:val="000000"/>
          <w:lang w:val="en-US"/>
        </w:rPr>
        <w:t xml:space="preserve"> </w:t>
      </w:r>
      <w:r w:rsidRPr="00F03B5C">
        <w:rPr>
          <w:rFonts w:ascii="Aptos" w:hAnsi="Aptos" w:cstheme="minorHAnsi"/>
          <w:color w:val="000000"/>
          <w:lang w:val="en-US"/>
        </w:rPr>
        <w:t xml:space="preserve">I tell God I need Him. But </w:t>
      </w:r>
      <w:r w:rsidR="006C1424">
        <w:rPr>
          <w:rFonts w:ascii="Aptos" w:hAnsi="Aptos" w:cstheme="minorHAnsi"/>
          <w:color w:val="000000"/>
          <w:lang w:val="en-US"/>
        </w:rPr>
        <w:t xml:space="preserve">too </w:t>
      </w:r>
      <w:r w:rsidRPr="00F03B5C">
        <w:rPr>
          <w:rFonts w:ascii="Aptos" w:hAnsi="Aptos" w:cstheme="minorHAnsi"/>
          <w:color w:val="000000"/>
          <w:lang w:val="en-US"/>
        </w:rPr>
        <w:t xml:space="preserve">often I try to find a friend who will understand. I </w:t>
      </w:r>
      <w:r w:rsidR="006C1424">
        <w:rPr>
          <w:rFonts w:ascii="Aptos" w:hAnsi="Aptos" w:cstheme="minorHAnsi"/>
          <w:color w:val="000000"/>
          <w:lang w:val="en-US"/>
        </w:rPr>
        <w:t>need to have those who</w:t>
      </w:r>
      <w:r>
        <w:rPr>
          <w:rFonts w:ascii="Aptos" w:hAnsi="Aptos" w:cstheme="minorHAnsi"/>
          <w:color w:val="000000"/>
          <w:lang w:val="en-US"/>
        </w:rPr>
        <w:t xml:space="preserve"> know God</w:t>
      </w:r>
      <w:r w:rsidR="006C1424">
        <w:rPr>
          <w:rFonts w:ascii="Aptos" w:hAnsi="Aptos" w:cstheme="minorHAnsi"/>
          <w:color w:val="000000"/>
          <w:lang w:val="en-US"/>
        </w:rPr>
        <w:t xml:space="preserve"> to stay close</w:t>
      </w:r>
      <w:r>
        <w:rPr>
          <w:rFonts w:ascii="Aptos" w:hAnsi="Aptos" w:cstheme="minorHAnsi"/>
          <w:color w:val="000000"/>
          <w:lang w:val="en-US"/>
        </w:rPr>
        <w:t xml:space="preserve">. </w:t>
      </w:r>
      <w:r w:rsidRPr="00F03B5C">
        <w:rPr>
          <w:rFonts w:ascii="Aptos" w:hAnsi="Aptos" w:cstheme="minorHAnsi"/>
          <w:color w:val="000000"/>
          <w:lang w:val="en-US"/>
        </w:rPr>
        <w:t xml:space="preserve">What I want is comfort from another human being, someone who will be God’s hands for me. </w:t>
      </w:r>
    </w:p>
    <w:p w14:paraId="1D41D05F" w14:textId="77777777" w:rsidR="00F03B5C" w:rsidRPr="00F03B5C" w:rsidRDefault="00F03B5C" w:rsidP="00F03B5C">
      <w:pPr>
        <w:rPr>
          <w:rFonts w:ascii="Aptos" w:hAnsi="Aptos" w:cstheme="minorHAnsi"/>
          <w:color w:val="000000"/>
          <w:lang w:val="en-US"/>
        </w:rPr>
      </w:pPr>
    </w:p>
    <w:p w14:paraId="024FA237" w14:textId="005BB6A6" w:rsidR="00F03B5C" w:rsidRDefault="00F03B5C" w:rsidP="00F03B5C">
      <w:pPr>
        <w:rPr>
          <w:rFonts w:ascii="Aptos" w:hAnsi="Aptos" w:cstheme="minorHAnsi"/>
          <w:color w:val="000000"/>
          <w:lang w:val="en-US"/>
        </w:rPr>
      </w:pPr>
      <w:r w:rsidRPr="00F03B5C">
        <w:rPr>
          <w:rFonts w:ascii="Aptos" w:hAnsi="Aptos" w:cstheme="minorHAnsi"/>
          <w:color w:val="000000"/>
          <w:lang w:val="en-US"/>
        </w:rPr>
        <w:t>The trouble is that friends aren’t always available. They have problems of their own and can’t</w:t>
      </w:r>
      <w:r>
        <w:rPr>
          <w:rFonts w:ascii="Aptos" w:hAnsi="Aptos" w:cstheme="minorHAnsi"/>
          <w:color w:val="000000"/>
          <w:lang w:val="en-US"/>
        </w:rPr>
        <w:t xml:space="preserve"> always</w:t>
      </w:r>
      <w:r w:rsidRPr="00F03B5C">
        <w:rPr>
          <w:rFonts w:ascii="Aptos" w:hAnsi="Aptos" w:cstheme="minorHAnsi"/>
          <w:color w:val="000000"/>
          <w:lang w:val="en-US"/>
        </w:rPr>
        <w:t xml:space="preserve"> </w:t>
      </w:r>
      <w:r w:rsidR="006C1424">
        <w:rPr>
          <w:rFonts w:ascii="Aptos" w:hAnsi="Aptos" w:cstheme="minorHAnsi"/>
          <w:color w:val="000000"/>
          <w:lang w:val="en-US"/>
        </w:rPr>
        <w:t>support</w:t>
      </w:r>
      <w:r w:rsidRPr="00F03B5C">
        <w:rPr>
          <w:rFonts w:ascii="Aptos" w:hAnsi="Aptos" w:cstheme="minorHAnsi"/>
          <w:color w:val="000000"/>
          <w:lang w:val="en-US"/>
        </w:rPr>
        <w:t xml:space="preserve"> us in the way we wish and need. </w:t>
      </w:r>
    </w:p>
    <w:p w14:paraId="0410B6AB" w14:textId="77777777" w:rsidR="00F03B5C" w:rsidRDefault="00F03B5C" w:rsidP="00F03B5C">
      <w:pPr>
        <w:rPr>
          <w:rFonts w:ascii="Aptos" w:hAnsi="Aptos" w:cstheme="minorHAnsi"/>
          <w:color w:val="000000"/>
          <w:lang w:val="en-US"/>
        </w:rPr>
      </w:pPr>
    </w:p>
    <w:p w14:paraId="00E3987E" w14:textId="2DF8B448"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But God is </w:t>
      </w:r>
      <w:r w:rsidRPr="00F03B5C">
        <w:rPr>
          <w:rFonts w:ascii="Aptos" w:hAnsi="Aptos" w:cstheme="minorHAnsi"/>
          <w:i/>
          <w:iCs/>
          <w:color w:val="000000"/>
          <w:lang w:val="en-US"/>
        </w:rPr>
        <w:t>always</w:t>
      </w:r>
      <w:r w:rsidRPr="00F03B5C">
        <w:rPr>
          <w:rFonts w:ascii="Aptos" w:hAnsi="Aptos" w:cstheme="minorHAnsi"/>
          <w:color w:val="000000"/>
          <w:lang w:val="en-US"/>
        </w:rPr>
        <w:t xml:space="preserve"> there. We must talk to Him. </w:t>
      </w:r>
    </w:p>
    <w:p w14:paraId="365DD44B" w14:textId="77777777" w:rsidR="00F03B5C" w:rsidRPr="00F03B5C" w:rsidRDefault="00F03B5C" w:rsidP="00F03B5C">
      <w:pPr>
        <w:rPr>
          <w:rFonts w:ascii="Aptos" w:hAnsi="Aptos" w:cstheme="minorHAnsi"/>
          <w:color w:val="000000"/>
          <w:lang w:val="en-US"/>
        </w:rPr>
      </w:pPr>
    </w:p>
    <w:p w14:paraId="48A615C4" w14:textId="77777777"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You may wonder, especially if you’re rather new at this. What should I say to God? </w:t>
      </w:r>
    </w:p>
    <w:p w14:paraId="269DE150" w14:textId="77777777" w:rsidR="00F03B5C" w:rsidRPr="00F03B5C" w:rsidRDefault="00F03B5C" w:rsidP="00F03B5C">
      <w:pPr>
        <w:rPr>
          <w:rFonts w:ascii="Aptos" w:hAnsi="Aptos" w:cstheme="minorHAnsi"/>
          <w:color w:val="000000"/>
          <w:lang w:val="en-US"/>
        </w:rPr>
      </w:pPr>
    </w:p>
    <w:p w14:paraId="11D97D20" w14:textId="77777777"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David’s prayer will give you a hint. Note how David lays his heart bare, pleads for urgency, and expresses his impatience. That’s an example you could follow. </w:t>
      </w:r>
    </w:p>
    <w:p w14:paraId="5FA1FDE7" w14:textId="77777777" w:rsidR="00F03B5C" w:rsidRPr="00F03B5C" w:rsidRDefault="00F03B5C" w:rsidP="00F03B5C">
      <w:pPr>
        <w:rPr>
          <w:rFonts w:ascii="Aptos" w:hAnsi="Aptos" w:cstheme="minorHAnsi"/>
          <w:color w:val="000000"/>
          <w:lang w:val="en-US"/>
        </w:rPr>
      </w:pPr>
    </w:p>
    <w:p w14:paraId="6496797B" w14:textId="0D92387B"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When you have trouble finding the words, you can read psalms like </w:t>
      </w:r>
      <w:r>
        <w:rPr>
          <w:rFonts w:ascii="Aptos" w:hAnsi="Aptos" w:cstheme="minorHAnsi"/>
          <w:color w:val="000000"/>
          <w:lang w:val="en-US"/>
        </w:rPr>
        <w:t>the one above</w:t>
      </w:r>
      <w:r w:rsidRPr="00F03B5C">
        <w:rPr>
          <w:rFonts w:ascii="Aptos" w:hAnsi="Aptos" w:cstheme="minorHAnsi"/>
          <w:color w:val="000000"/>
          <w:lang w:val="en-US"/>
        </w:rPr>
        <w:t xml:space="preserve"> and the many others</w:t>
      </w:r>
      <w:r w:rsidR="006C1424">
        <w:rPr>
          <w:rFonts w:ascii="Aptos" w:hAnsi="Aptos" w:cstheme="minorHAnsi"/>
          <w:color w:val="000000"/>
          <w:lang w:val="en-US"/>
        </w:rPr>
        <w:t xml:space="preserve"> in the Bible and elsewhere</w:t>
      </w:r>
      <w:r w:rsidRPr="00F03B5C">
        <w:rPr>
          <w:rFonts w:ascii="Aptos" w:hAnsi="Aptos" w:cstheme="minorHAnsi"/>
          <w:color w:val="000000"/>
          <w:lang w:val="en-US"/>
        </w:rPr>
        <w:t xml:space="preserve">. Psalmists like David have written prayers you can use. In David you will find a friend. Someone who understands. </w:t>
      </w:r>
      <w:r w:rsidR="006C1424">
        <w:rPr>
          <w:rFonts w:ascii="Aptos" w:hAnsi="Aptos" w:cstheme="minorHAnsi"/>
          <w:color w:val="000000"/>
          <w:lang w:val="en-US"/>
        </w:rPr>
        <w:t>David is a</w:t>
      </w:r>
      <w:r w:rsidRPr="00F03B5C">
        <w:rPr>
          <w:rFonts w:ascii="Aptos" w:hAnsi="Aptos" w:cstheme="minorHAnsi"/>
          <w:color w:val="000000"/>
          <w:lang w:val="en-US"/>
        </w:rPr>
        <w:t xml:space="preserve">n instrument of God. </w:t>
      </w:r>
    </w:p>
    <w:p w14:paraId="7BBF5978" w14:textId="77777777" w:rsidR="00F03B5C" w:rsidRPr="00F03B5C" w:rsidRDefault="00F03B5C" w:rsidP="00F03B5C">
      <w:pPr>
        <w:rPr>
          <w:rFonts w:ascii="Aptos" w:hAnsi="Aptos" w:cstheme="minorHAnsi"/>
          <w:color w:val="000000"/>
          <w:lang w:val="en-US"/>
        </w:rPr>
      </w:pPr>
    </w:p>
    <w:p w14:paraId="76D83F1C" w14:textId="65859675" w:rsidR="00F03B5C" w:rsidRP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Never forget God. He hasn’t forgotten you. Be honest with </w:t>
      </w:r>
      <w:r w:rsidR="006C1424">
        <w:rPr>
          <w:rFonts w:ascii="Aptos" w:hAnsi="Aptos" w:cstheme="minorHAnsi"/>
          <w:color w:val="000000"/>
          <w:lang w:val="en-US"/>
        </w:rPr>
        <w:t>H</w:t>
      </w:r>
      <w:r w:rsidRPr="00F03B5C">
        <w:rPr>
          <w:rFonts w:ascii="Aptos" w:hAnsi="Aptos" w:cstheme="minorHAnsi"/>
          <w:color w:val="000000"/>
          <w:lang w:val="en-US"/>
        </w:rPr>
        <w:t xml:space="preserve">im and let </w:t>
      </w:r>
      <w:r w:rsidR="006C1424">
        <w:rPr>
          <w:rFonts w:ascii="Aptos" w:hAnsi="Aptos" w:cstheme="minorHAnsi"/>
          <w:color w:val="000000"/>
          <w:lang w:val="en-US"/>
        </w:rPr>
        <w:t>H</w:t>
      </w:r>
      <w:r w:rsidRPr="00F03B5C">
        <w:rPr>
          <w:rFonts w:ascii="Aptos" w:hAnsi="Aptos" w:cstheme="minorHAnsi"/>
          <w:color w:val="000000"/>
          <w:lang w:val="en-US"/>
        </w:rPr>
        <w:t xml:space="preserve">im know what you need. You can be sure </w:t>
      </w:r>
      <w:r w:rsidR="006C1424">
        <w:rPr>
          <w:rFonts w:ascii="Aptos" w:hAnsi="Aptos" w:cstheme="minorHAnsi"/>
          <w:color w:val="000000"/>
          <w:lang w:val="en-US"/>
        </w:rPr>
        <w:t>H</w:t>
      </w:r>
      <w:r w:rsidRPr="00F03B5C">
        <w:rPr>
          <w:rFonts w:ascii="Aptos" w:hAnsi="Aptos" w:cstheme="minorHAnsi"/>
          <w:color w:val="000000"/>
          <w:lang w:val="en-US"/>
        </w:rPr>
        <w:t>e’ll be listening.</w:t>
      </w:r>
    </w:p>
    <w:p w14:paraId="60FA1260" w14:textId="77777777" w:rsidR="00F03B5C" w:rsidRPr="00F03B5C" w:rsidRDefault="00F03B5C" w:rsidP="00F03B5C">
      <w:pPr>
        <w:rPr>
          <w:rFonts w:ascii="Aptos" w:hAnsi="Aptos" w:cstheme="minorHAnsi"/>
          <w:color w:val="000000"/>
          <w:lang w:val="en-US"/>
        </w:rPr>
      </w:pPr>
    </w:p>
    <w:p w14:paraId="749FDACB" w14:textId="77777777" w:rsidR="00F03B5C" w:rsidRDefault="00F03B5C" w:rsidP="00F03B5C">
      <w:pPr>
        <w:rPr>
          <w:rFonts w:ascii="Aptos" w:hAnsi="Aptos" w:cstheme="minorHAnsi"/>
          <w:color w:val="000000"/>
          <w:lang w:val="en-US"/>
        </w:rPr>
      </w:pPr>
      <w:r w:rsidRPr="00F03B5C">
        <w:rPr>
          <w:rFonts w:ascii="Aptos" w:hAnsi="Aptos" w:cstheme="minorHAnsi"/>
          <w:color w:val="000000"/>
          <w:lang w:val="en-US"/>
        </w:rPr>
        <w:t xml:space="preserve">David said, “You are my help and deliverer.” He knew that God could be trusted to see him through his crisis. God will be there to see you through yours as well. </w:t>
      </w:r>
    </w:p>
    <w:p w14:paraId="30BCE39E" w14:textId="77777777" w:rsidR="003B50D1" w:rsidRDefault="003B50D1" w:rsidP="00F03B5C">
      <w:pPr>
        <w:rPr>
          <w:rFonts w:ascii="Aptos" w:hAnsi="Aptos" w:cstheme="minorHAnsi"/>
          <w:color w:val="000000"/>
          <w:lang w:val="en-US"/>
        </w:rPr>
      </w:pPr>
    </w:p>
    <w:p w14:paraId="7744A799" w14:textId="6EBABEA0" w:rsidR="003B50D1" w:rsidRPr="00F03B5C" w:rsidRDefault="003B50D1" w:rsidP="00F03B5C">
      <w:pPr>
        <w:rPr>
          <w:rFonts w:ascii="Aptos" w:hAnsi="Aptos" w:cstheme="minorHAnsi"/>
          <w:color w:val="000000"/>
          <w:lang w:val="en-US"/>
        </w:rPr>
      </w:pPr>
      <w:r>
        <w:rPr>
          <w:rFonts w:ascii="Aptos" w:hAnsi="Aptos" w:cstheme="minorHAnsi"/>
          <w:color w:val="000000"/>
          <w:lang w:val="en-US"/>
        </w:rPr>
        <w:t>marja</w:t>
      </w:r>
    </w:p>
    <w:p w14:paraId="3399897E" w14:textId="77777777" w:rsidR="00F03B5C" w:rsidRPr="00F03B5C" w:rsidRDefault="00F03B5C" w:rsidP="00F03B5C">
      <w:pPr>
        <w:rPr>
          <w:rFonts w:ascii="Aptos" w:hAnsi="Aptos" w:cstheme="minorHAnsi"/>
          <w:color w:val="000000"/>
          <w:lang w:val="en-US"/>
        </w:rPr>
      </w:pPr>
    </w:p>
    <w:p w14:paraId="65C0D18C" w14:textId="77777777" w:rsidR="003D517D" w:rsidRPr="00F03B5C" w:rsidRDefault="003D517D">
      <w:pPr>
        <w:rPr>
          <w:rFonts w:ascii="Aptos" w:hAnsi="Aptos"/>
        </w:rPr>
      </w:pPr>
    </w:p>
    <w:sectPr w:rsidR="003D517D" w:rsidRPr="00F03B5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B5C"/>
    <w:rsid w:val="001E73F0"/>
    <w:rsid w:val="002A33E1"/>
    <w:rsid w:val="003B50D1"/>
    <w:rsid w:val="003D517D"/>
    <w:rsid w:val="006C1424"/>
    <w:rsid w:val="007562AA"/>
    <w:rsid w:val="00813767"/>
    <w:rsid w:val="00C64622"/>
    <w:rsid w:val="00F03B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8A77"/>
  <w15:chartTrackingRefBased/>
  <w15:docId w15:val="{C6904E36-91B0-4942-94B0-4EC769600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B5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F03B5C"/>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03B5C"/>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03B5C"/>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03B5C"/>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F03B5C"/>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F03B5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F03B5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F03B5C"/>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F03B5C"/>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B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3B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3B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3B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3B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3B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3B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3B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3B5C"/>
    <w:rPr>
      <w:rFonts w:eastAsiaTheme="majorEastAsia" w:cstheme="majorBidi"/>
      <w:color w:val="272727" w:themeColor="text1" w:themeTint="D8"/>
    </w:rPr>
  </w:style>
  <w:style w:type="paragraph" w:styleId="Title">
    <w:name w:val="Title"/>
    <w:basedOn w:val="Normal"/>
    <w:next w:val="Normal"/>
    <w:link w:val="TitleChar"/>
    <w:uiPriority w:val="10"/>
    <w:qFormat/>
    <w:rsid w:val="00F03B5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03B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3B5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03B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3B5C"/>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F03B5C"/>
    <w:rPr>
      <w:i/>
      <w:iCs/>
      <w:color w:val="404040" w:themeColor="text1" w:themeTint="BF"/>
    </w:rPr>
  </w:style>
  <w:style w:type="paragraph" w:styleId="ListParagraph">
    <w:name w:val="List Paragraph"/>
    <w:basedOn w:val="Normal"/>
    <w:uiPriority w:val="34"/>
    <w:qFormat/>
    <w:rsid w:val="00F03B5C"/>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F03B5C"/>
    <w:rPr>
      <w:i/>
      <w:iCs/>
      <w:color w:val="2F5496" w:themeColor="accent1" w:themeShade="BF"/>
    </w:rPr>
  </w:style>
  <w:style w:type="paragraph" w:styleId="IntenseQuote">
    <w:name w:val="Intense Quote"/>
    <w:basedOn w:val="Normal"/>
    <w:next w:val="Normal"/>
    <w:link w:val="IntenseQuoteChar"/>
    <w:uiPriority w:val="30"/>
    <w:qFormat/>
    <w:rsid w:val="00F03B5C"/>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F03B5C"/>
    <w:rPr>
      <w:i/>
      <w:iCs/>
      <w:color w:val="2F5496" w:themeColor="accent1" w:themeShade="BF"/>
    </w:rPr>
  </w:style>
  <w:style w:type="character" w:styleId="IntenseReference">
    <w:name w:val="Intense Reference"/>
    <w:basedOn w:val="DefaultParagraphFont"/>
    <w:uiPriority w:val="32"/>
    <w:qFormat/>
    <w:rsid w:val="00F03B5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2025-10-24T03:20:00Z</dcterms:created>
  <dcterms:modified xsi:type="dcterms:W3CDTF">2025-10-24T03:20:00Z</dcterms:modified>
</cp:coreProperties>
</file>